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8.0" w:type="dxa"/>
        <w:jc w:val="left"/>
        <w:tblInd w:w="0.0" w:type="dxa"/>
        <w:tblLayout w:type="fixed"/>
        <w:tblLook w:val="0000"/>
      </w:tblPr>
      <w:tblGrid>
        <w:gridCol w:w="8008"/>
        <w:gridCol w:w="1370"/>
        <w:tblGridChange w:id="0">
          <w:tblGrid>
            <w:gridCol w:w="8008"/>
            <w:gridCol w:w="137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7"/>
                <w:szCs w:val="17"/>
                <w:rtl w:val="0"/>
              </w:rPr>
              <w:t xml:space="preserve">SPESENABRECHNUNGSFORMULAR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5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Datum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5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1"/>
        <w:gridCol w:w="2565"/>
        <w:gridCol w:w="1125"/>
        <w:gridCol w:w="1346"/>
        <w:gridCol w:w="1205"/>
        <w:gridCol w:w="567"/>
        <w:gridCol w:w="354"/>
        <w:gridCol w:w="1915"/>
        <w:tblGridChange w:id="0">
          <w:tblGrid>
            <w:gridCol w:w="1701"/>
            <w:gridCol w:w="2565"/>
            <w:gridCol w:w="1125"/>
            <w:gridCol w:w="1346"/>
            <w:gridCol w:w="1205"/>
            <w:gridCol w:w="567"/>
            <w:gridCol w:w="354"/>
            <w:gridCol w:w="1915"/>
          </w:tblGrid>
        </w:tblGridChange>
      </w:tblGrid>
      <w:tr>
        <w:trPr>
          <w:trHeight w:val="465" w:hRule="atLeast"/>
        </w:trPr>
        <w:tc>
          <w:tcPr>
            <w:gridSpan w:val="3"/>
            <w:tcBorders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40" w:before="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</w:t>
            </w: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ME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</w:t>
              <w:br w:type="textWrapping"/>
            </w:r>
          </w:p>
        </w:tc>
        <w:tc>
          <w:tcPr>
            <w:gridSpan w:val="5"/>
            <w:tcBorders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40" w:before="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ABRECHNUNGSZEITRAUM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</w:tr>
      <w:tr>
        <w:tc>
          <w:tcPr>
            <w:gridSpan w:val="3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40" w:before="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</w:t>
            </w: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D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RES</w:t>
            </w: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SE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</w:t>
              <w:br w:type="textWrapping"/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40" w:before="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BANKVERBINDUNG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tbl>
            <w:tblPr>
              <w:tblStyle w:val="Table3"/>
              <w:tblW w:w="4320.0" w:type="dxa"/>
              <w:jc w:val="left"/>
              <w:tblLayout w:type="fixed"/>
              <w:tblLook w:val="0000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tblGridChange w:id="0">
                <w:tblGrid>
                  <w:gridCol w:w="240"/>
                  <w:gridCol w:w="240"/>
                  <w:gridCol w:w="240"/>
                  <w:gridCol w:w="240"/>
                  <w:gridCol w:w="240"/>
                  <w:gridCol w:w="240"/>
                  <w:gridCol w:w="240"/>
                  <w:gridCol w:w="240"/>
                  <w:gridCol w:w="240"/>
                  <w:gridCol w:w="240"/>
                  <w:gridCol w:w="240"/>
                  <w:gridCol w:w="240"/>
                  <w:gridCol w:w="240"/>
                  <w:gridCol w:w="240"/>
                  <w:gridCol w:w="240"/>
                  <w:gridCol w:w="240"/>
                  <w:gridCol w:w="240"/>
                  <w:gridCol w:w="240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40" w:before="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40" w:before="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TELEFONNUMMER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40" w:before="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40" w:before="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40" w:before="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EMAI</w:t>
            </w: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L 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DDRESSE: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40" w:before="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40" w:before="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DATUM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4253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BESCHREIBUNG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BETRAG OHNE MWST.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BETRAG INKL. MWST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</w:t>
            </w: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GESAMT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gridSpan w:val="3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9" w:hRule="atLeast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Unterschrift, Datum und 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7"/>
                <w:szCs w:val="17"/>
                <w:rtl w:val="0"/>
              </w:rPr>
              <w:t xml:space="preserve">Genehmigung durch Arbeitgeber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</w:t>
            </w: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me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Unterschrift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</w:tc>
      </w:tr>
      <w:t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7"/>
                <w:szCs w:val="17"/>
                <w:rtl w:val="0"/>
              </w:rPr>
              <w:t xml:space="preserve">VOM GESCHÄFTSVERWALTER AUSZUFÜLLEN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tcBorders>
              <w:top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Beschreibung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Summe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Kostenart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20" w:before="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20" w:before="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20" w:before="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20" w:before="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20" w:before="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20" w:before="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20" w:before="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20" w:before="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20" w:before="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20" w:before="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20" w:before="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20" w:before="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5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567" w:top="567" w:left="567" w:right="567" w:header="340" w:footer="73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 Antiqu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highlight w:val="white"/>
        <w:rtl w:val="0"/>
      </w:rPr>
      <w:t xml:space="preserve">Sind Sie am digitalen Spesenmanagement interessiert? Schauen Sie bei </w:t>
    </w:r>
    <w:hyperlink r:id="rId1">
      <w:r w:rsidDel="00000000" w:rsidR="00000000" w:rsidRPr="00000000">
        <w:rPr>
          <w:rFonts w:ascii="Roboto" w:cs="Roboto" w:eastAsia="Roboto" w:hAnsi="Roboto"/>
          <w:color w:val="1155cc"/>
          <w:highlight w:val="white"/>
          <w:u w:val="single"/>
          <w:rtl w:val="0"/>
        </w:rPr>
        <w:t xml:space="preserve">Klippa</w:t>
      </w:r>
    </w:hyperlink>
    <w:r w:rsidDel="00000000" w:rsidR="00000000" w:rsidRPr="00000000">
      <w:rPr>
        <w:rFonts w:ascii="Roboto" w:cs="Roboto" w:eastAsia="Roboto" w:hAnsi="Roboto"/>
        <w:highlight w:val="white"/>
        <w:rtl w:val="0"/>
      </w:rPr>
      <w:t xml:space="preserve"> vorbei. Verlieren Sie niewieder Rechnungen und Belege. Digitalisieren Sie Workflows durch direkte Schnittstellen zu Ihrem Buchhaltungssystem.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94"/>
        <w:tab w:val="right" w:pos="9185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94"/>
        <w:tab w:val="right" w:pos="9185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- </w:t>
    </w: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-</w:t>
      <w:tab/>
    </w:r>
  </w:p>
  <w:p w:rsidR="00000000" w:rsidDel="00000000" w:rsidP="00000000" w:rsidRDefault="00000000" w:rsidRPr="00000000" w14:paraId="000000E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94"/>
        <w:tab w:val="right" w:pos="9185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94"/>
        <w:tab w:val="right" w:pos="9185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94"/>
        <w:tab w:val="right" w:pos="9185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94"/>
        <w:tab w:val="right" w:pos="9185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al">
    <w:name w:val="Normaal"/>
    <w:next w:val="Norma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 Antiqua" w:hAnsi="Book Antiqua"/>
      <w:w w:val="100"/>
      <w:position w:val="-1"/>
      <w:sz w:val="22"/>
      <w:effect w:val="none"/>
      <w:vertAlign w:val="baseline"/>
      <w:cs w:val="0"/>
      <w:em w:val="none"/>
      <w:lang w:bidi="ar-SA" w:eastAsia="nl-NL" w:val="nl-NL"/>
    </w:rPr>
  </w:style>
  <w:style w:type="paragraph" w:styleId="Kop8">
    <w:name w:val="Kop 8"/>
    <w:basedOn w:val="Normaal"/>
    <w:next w:val="Norma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rFonts w:ascii="Arial" w:hAnsi="Arial"/>
      <w:i w:val="1"/>
      <w:w w:val="100"/>
      <w:position w:val="-1"/>
      <w:sz w:val="20"/>
      <w:effect w:val="none"/>
      <w:vertAlign w:val="baseline"/>
      <w:cs w:val="0"/>
      <w:em w:val="none"/>
      <w:lang w:bidi="ar-SA" w:eastAsia="nl-NL" w:val="nl-NL"/>
    </w:rPr>
  </w:style>
  <w:style w:type="character" w:styleId="Standaardalinea-lettertype">
    <w:name w:val="Standaardalinea-lettertype"/>
    <w:next w:val="Standaardalinea-lettertyp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ardtabel">
    <w:name w:val="Standaardtabel"/>
    <w:next w:val="Standaardtabe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ardtabe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>
    <w:name w:val="Geen lijst"/>
    <w:next w:val="Geenlij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Koptekst">
    <w:name w:val="Koptekst"/>
    <w:basedOn w:val="Normaal"/>
    <w:next w:val="Koptekst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 Antiqua" w:hAnsi="Book Antiqua"/>
      <w:w w:val="100"/>
      <w:position w:val="-1"/>
      <w:sz w:val="22"/>
      <w:effect w:val="none"/>
      <w:vertAlign w:val="baseline"/>
      <w:cs w:val="0"/>
      <w:em w:val="none"/>
      <w:lang w:bidi="ar-SA" w:eastAsia="nl-NL" w:val="nl-NL"/>
    </w:rPr>
  </w:style>
  <w:style w:type="paragraph" w:styleId="Voettekst">
    <w:name w:val="Voettekst"/>
    <w:basedOn w:val="Normaal"/>
    <w:next w:val="Voettekst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 Antiqua" w:hAnsi="Book Antiqua"/>
      <w:w w:val="100"/>
      <w:position w:val="-1"/>
      <w:sz w:val="22"/>
      <w:effect w:val="none"/>
      <w:vertAlign w:val="baseline"/>
      <w:cs w:val="0"/>
      <w:em w:val="none"/>
      <w:lang w:bidi="ar-SA" w:eastAsia="nl-NL" w:val="nl-NL"/>
    </w:rPr>
  </w:style>
  <w:style w:type="character" w:styleId="Voetnootmarkering">
    <w:name w:val="Voetnootmarkering"/>
    <w:next w:val="Voetnootmarkering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Voetnoottekst">
    <w:name w:val="Voetnoottekst"/>
    <w:basedOn w:val="Normaal"/>
    <w:next w:val="Voetnoottekst"/>
    <w:autoRedefine w:val="0"/>
    <w:hidden w:val="0"/>
    <w:qFormat w:val="0"/>
    <w:pPr>
      <w:tabs>
        <w:tab w:val="right" w:leader="none" w:pos="861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 Antiqua" w:hAnsi="Book Antiqua"/>
      <w:w w:val="100"/>
      <w:position w:val="-1"/>
      <w:sz w:val="18"/>
      <w:effect w:val="none"/>
      <w:vertAlign w:val="baseline"/>
      <w:cs w:val="0"/>
      <w:em w:val="none"/>
      <w:lang w:bidi="ar-SA" w:eastAsia="nl-NL" w:val="nl-NL"/>
    </w:rPr>
  </w:style>
  <w:style w:type="paragraph" w:styleId="blanco">
    <w:name w:val="blanco"/>
    <w:basedOn w:val="Normaal"/>
    <w:next w:val="blanco"/>
    <w:autoRedefine w:val="0"/>
    <w:hidden w:val="0"/>
    <w:qFormat w:val="0"/>
    <w:pPr>
      <w:tabs>
        <w:tab w:val="right" w:leader="none" w:pos="918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 Antiqua" w:hAnsi="Book Antiqua"/>
      <w:w w:val="100"/>
      <w:position w:val="-1"/>
      <w:sz w:val="22"/>
      <w:effect w:val="none"/>
      <w:vertAlign w:val="baseline"/>
      <w:cs w:val="0"/>
      <w:em w:val="none"/>
      <w:lang w:bidi="ar-SA" w:eastAsia="nl-NL" w:val="nl-NL"/>
    </w:rPr>
  </w:style>
  <w:style w:type="paragraph" w:styleId="koptekstblanco">
    <w:name w:val="koptekstblanco"/>
    <w:basedOn w:val="blanco"/>
    <w:next w:val="koptekstblanco"/>
    <w:autoRedefine w:val="0"/>
    <w:hidden w:val="0"/>
    <w:qFormat w:val="0"/>
    <w:pPr>
      <w:tabs>
        <w:tab w:val="center" w:leader="none" w:pos="4394"/>
        <w:tab w:val="right" w:leader="none" w:pos="918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 Antiqua" w:hAnsi="Book Antiqua"/>
      <w:w w:val="100"/>
      <w:position w:val="-1"/>
      <w:sz w:val="22"/>
      <w:effect w:val="none"/>
      <w:vertAlign w:val="baseline"/>
      <w:cs w:val="0"/>
      <w:em w:val="none"/>
      <w:lang w:bidi="ar-SA" w:eastAsia="nl-NL" w:val="nl-NL"/>
    </w:rPr>
  </w:style>
  <w:style w:type="paragraph" w:styleId="voetnoottekstblanco">
    <w:name w:val="voetnoottekstblanco"/>
    <w:basedOn w:val="blanco"/>
    <w:next w:val="voetnoottekstblanco"/>
    <w:autoRedefine w:val="0"/>
    <w:hidden w:val="0"/>
    <w:qFormat w:val="0"/>
    <w:pPr>
      <w:tabs>
        <w:tab w:val="right" w:leader="none" w:pos="918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 Antiqua" w:hAnsi="Book Antiqua"/>
      <w:w w:val="100"/>
      <w:position w:val="-1"/>
      <w:sz w:val="18"/>
      <w:effect w:val="none"/>
      <w:vertAlign w:val="baseline"/>
      <w:cs w:val="0"/>
      <w:em w:val="none"/>
      <w:lang w:bidi="ar-SA" w:eastAsia="nl-NL" w:val="nl-NL"/>
    </w:rPr>
  </w:style>
  <w:style w:type="character" w:styleId="KoptekstTeken">
    <w:name w:val="Koptekst Teken"/>
    <w:next w:val="KoptekstTeken"/>
    <w:autoRedefine w:val="0"/>
    <w:hidden w:val="0"/>
    <w:qFormat w:val="0"/>
    <w:rPr>
      <w:rFonts w:ascii="Book Antiqua" w:hAnsi="Book Antiqua"/>
      <w:w w:val="100"/>
      <w:position w:val="-1"/>
      <w:sz w:val="22"/>
      <w:effect w:val="none"/>
      <w:vertAlign w:val="baseline"/>
      <w:cs w:val="0"/>
      <w:em w:val="none"/>
      <w:lang/>
    </w:rPr>
  </w:style>
  <w:style w:type="paragraph" w:styleId="Ballontekst">
    <w:name w:val="Ballontekst"/>
    <w:basedOn w:val="Normaal"/>
    <w:next w:val="Ballontek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nl-NL" w:val="nl-NL"/>
    </w:rPr>
  </w:style>
  <w:style w:type="character" w:styleId="BallontekstTeken">
    <w:name w:val="Ballontekst Teken"/>
    <w:next w:val="BallontekstTeken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BookAntiqua-regular.ttf"/><Relationship Id="rId6" Type="http://schemas.openxmlformats.org/officeDocument/2006/relationships/font" Target="fonts/BookAntiqua-bold.ttf"/><Relationship Id="rId7" Type="http://schemas.openxmlformats.org/officeDocument/2006/relationships/font" Target="fonts/BookAntiqua-italic.ttf"/><Relationship Id="rId8" Type="http://schemas.openxmlformats.org/officeDocument/2006/relationships/font" Target="fonts/BookAntiqua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s://www.klippa.com/de/expense-manag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xnGvvIpGY9j5iMP93XsoxZF72A==">AMUW2mXWR6NvwPjfcn9P9buRkQyKmvzE3A7BjtPH9ACrAaehNl0Y+tJACNJfVPTZPFGwUtBkM0Ns5nh/cwACLXkLcDiXkCGMTZfgBLXd1hqFbugx0hMfC8k=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2018-07-17T10:50:00Z</dcterms:created>
  <dc:creator>Stichting FOM</dc:creator>
</cp:coreProperties>
</file>